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C9" w:rsidRDefault="00CA67C9" w:rsidP="00C2517A">
      <w:pPr>
        <w:pStyle w:val="Sansinterligne"/>
        <w:jc w:val="right"/>
        <w:rPr>
          <w:rFonts w:ascii="Franklin Gothic Book" w:hAnsi="Franklin Gothic Book"/>
          <w:b/>
          <w:sz w:val="40"/>
          <w:szCs w:val="40"/>
        </w:rPr>
      </w:pPr>
    </w:p>
    <w:p w:rsidR="00C2517A" w:rsidRDefault="00C2517A" w:rsidP="00C2517A">
      <w:pPr>
        <w:pStyle w:val="Sansinterligne"/>
        <w:jc w:val="right"/>
        <w:rPr>
          <w:rFonts w:ascii="Franklin Gothic Book" w:hAnsi="Franklin Gothic Book"/>
          <w:b/>
          <w:sz w:val="40"/>
          <w:szCs w:val="40"/>
        </w:rPr>
      </w:pPr>
      <w:r w:rsidRPr="00C64C3E">
        <w:rPr>
          <w:rFonts w:ascii="Franklin Gothic Book" w:hAnsi="Franklin Gothic Book"/>
          <w:b/>
          <w:sz w:val="40"/>
          <w:szCs w:val="40"/>
        </w:rPr>
        <w:t>COMMUNIQUÉ</w:t>
      </w:r>
    </w:p>
    <w:p w:rsidR="0095644B" w:rsidRPr="00C64C3E" w:rsidRDefault="0095644B" w:rsidP="0095644B">
      <w:pPr>
        <w:pStyle w:val="Sansinterligne"/>
        <w:jc w:val="right"/>
        <w:rPr>
          <w:rFonts w:ascii="Franklin Gothic Book" w:hAnsi="Franklin Gothic Book"/>
          <w:sz w:val="24"/>
          <w:szCs w:val="24"/>
        </w:rPr>
      </w:pPr>
      <w:r w:rsidRPr="00C64C3E">
        <w:rPr>
          <w:rFonts w:ascii="Franklin Gothic Book" w:hAnsi="Franklin Gothic Book"/>
          <w:b/>
          <w:sz w:val="24"/>
          <w:szCs w:val="24"/>
        </w:rPr>
        <w:t>POUR DIFFUSION IMMEDIATE</w:t>
      </w:r>
    </w:p>
    <w:p w:rsidR="0095644B" w:rsidRPr="00AE3BE8" w:rsidRDefault="0095644B" w:rsidP="00C2517A">
      <w:pPr>
        <w:pStyle w:val="Sansinterligne"/>
        <w:jc w:val="right"/>
        <w:rPr>
          <w:rFonts w:ascii="Franklin Gothic Book" w:hAnsi="Franklin Gothic Book"/>
          <w:b/>
          <w:sz w:val="32"/>
          <w:szCs w:val="40"/>
        </w:rPr>
      </w:pPr>
    </w:p>
    <w:p w:rsidR="00C2517A" w:rsidRPr="009E3DBE" w:rsidRDefault="00C2517A" w:rsidP="00C2517A">
      <w:pPr>
        <w:pStyle w:val="Sansinterligne"/>
        <w:jc w:val="right"/>
        <w:rPr>
          <w:rFonts w:ascii="Franklin Gothic Book" w:hAnsi="Franklin Gothic Book"/>
          <w:b/>
          <w:sz w:val="16"/>
          <w:szCs w:val="16"/>
        </w:rPr>
      </w:pPr>
    </w:p>
    <w:p w:rsidR="00C2517A" w:rsidRDefault="004B3A9B" w:rsidP="00AE3BE8">
      <w:pPr>
        <w:pStyle w:val="Sansinterlig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DÉVOILEMENT DE LA </w:t>
      </w:r>
      <w:r w:rsidR="007153F1" w:rsidRPr="007153F1">
        <w:rPr>
          <w:rFonts w:ascii="Franklin Gothic Book" w:hAnsi="Franklin Gothic Book"/>
          <w:b/>
          <w:sz w:val="24"/>
          <w:szCs w:val="24"/>
        </w:rPr>
        <w:t xml:space="preserve">PROGRAMMATION PRINTEMPS-ÉTÉ </w:t>
      </w:r>
      <w:r>
        <w:rPr>
          <w:rFonts w:ascii="Franklin Gothic Book" w:hAnsi="Franklin Gothic Book"/>
          <w:b/>
          <w:sz w:val="24"/>
          <w:szCs w:val="24"/>
        </w:rPr>
        <w:t>2019  DES</w:t>
      </w:r>
      <w:r w:rsidR="00C2517A" w:rsidRPr="007153F1">
        <w:rPr>
          <w:rFonts w:ascii="Franklin Gothic Book" w:hAnsi="Franklin Gothic Book"/>
          <w:b/>
          <w:sz w:val="24"/>
          <w:szCs w:val="24"/>
        </w:rPr>
        <w:t xml:space="preserve"> SAMEDIS D’BOUGER</w:t>
      </w:r>
    </w:p>
    <w:p w:rsidR="00C2517A" w:rsidRDefault="00AE3BE8" w:rsidP="00C2517A">
      <w:pPr>
        <w:pStyle w:val="Sansinterligne"/>
        <w:jc w:val="center"/>
        <w:rPr>
          <w:rFonts w:ascii="Franklin Gothic Book" w:hAnsi="Franklin Gothic Book"/>
          <w:b/>
          <w:sz w:val="24"/>
          <w:szCs w:val="24"/>
        </w:rPr>
      </w:pPr>
      <w:r w:rsidRPr="00CC1068">
        <w:rPr>
          <w:rFonts w:ascii="Franklin Gothic Book" w:hAnsi="Franklin Gothic Book"/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 wp14:anchorId="5A272160" wp14:editId="2A383F56">
            <wp:simplePos x="0" y="0"/>
            <wp:positionH relativeFrom="column">
              <wp:posOffset>-619760</wp:posOffset>
            </wp:positionH>
            <wp:positionV relativeFrom="page">
              <wp:posOffset>2190750</wp:posOffset>
            </wp:positionV>
            <wp:extent cx="1657350" cy="958215"/>
            <wp:effectExtent l="0" t="0" r="0" b="0"/>
            <wp:wrapThrough wrapText="bothSides">
              <wp:wrapPolygon edited="0">
                <wp:start x="0" y="0"/>
                <wp:lineTo x="0" y="21042"/>
                <wp:lineTo x="21352" y="21042"/>
                <wp:lineTo x="21352" y="0"/>
                <wp:lineTo x="0" y="0"/>
              </wp:wrapPolygon>
            </wp:wrapThrough>
            <wp:docPr id="6" name="Image 6" descr="C:\Users\Utilisateur\Documents\Mes images\logo\Logo_Samedis_dbou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Documents\Mes images\logo\Logo_Samedis_dboug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21A" w:rsidRDefault="0095644B" w:rsidP="00C2517A">
      <w:pPr>
        <w:pStyle w:val="Sansinterligne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b/>
          <w:szCs w:val="24"/>
        </w:rPr>
        <w:t>Lac-</w:t>
      </w:r>
      <w:proofErr w:type="spellStart"/>
      <w:r>
        <w:rPr>
          <w:rFonts w:ascii="Franklin Gothic Book" w:hAnsi="Franklin Gothic Book"/>
          <w:b/>
          <w:szCs w:val="24"/>
        </w:rPr>
        <w:t>Etchemin</w:t>
      </w:r>
      <w:proofErr w:type="spellEnd"/>
      <w:r w:rsidR="00C2517A">
        <w:rPr>
          <w:rFonts w:ascii="Franklin Gothic Book" w:hAnsi="Franklin Gothic Book"/>
          <w:b/>
          <w:szCs w:val="24"/>
        </w:rPr>
        <w:t xml:space="preserve">, le jeudi </w:t>
      </w:r>
      <w:r w:rsidR="00601B79">
        <w:rPr>
          <w:rFonts w:ascii="Franklin Gothic Book" w:hAnsi="Franklin Gothic Book"/>
          <w:b/>
          <w:szCs w:val="24"/>
        </w:rPr>
        <w:t>28 mars 2019</w:t>
      </w:r>
      <w:r w:rsidR="00C2517A">
        <w:rPr>
          <w:rFonts w:ascii="Franklin Gothic Book" w:hAnsi="Franklin Gothic Book"/>
          <w:b/>
          <w:szCs w:val="24"/>
        </w:rPr>
        <w:t xml:space="preserve"> –</w:t>
      </w:r>
      <w:r w:rsidR="00601B79" w:rsidRPr="00601B79">
        <w:rPr>
          <w:rFonts w:ascii="Franklin Gothic Book" w:hAnsi="Franklin Gothic Book"/>
          <w:szCs w:val="24"/>
        </w:rPr>
        <w:t>C’est ce matin que</w:t>
      </w:r>
      <w:r w:rsidR="00601B79">
        <w:rPr>
          <w:rFonts w:ascii="Franklin Gothic Book" w:hAnsi="Franklin Gothic Book"/>
          <w:b/>
          <w:szCs w:val="24"/>
        </w:rPr>
        <w:t xml:space="preserve"> </w:t>
      </w:r>
      <w:r w:rsidR="004A6A86">
        <w:rPr>
          <w:rFonts w:ascii="Franklin Gothic Book" w:hAnsi="Franklin Gothic Book"/>
          <w:szCs w:val="24"/>
        </w:rPr>
        <w:t xml:space="preserve">le comité </w:t>
      </w:r>
      <w:r w:rsidR="00E06E42">
        <w:rPr>
          <w:rFonts w:ascii="Franklin Gothic Book" w:hAnsi="Franklin Gothic Book"/>
          <w:szCs w:val="24"/>
        </w:rPr>
        <w:t xml:space="preserve">organisateur </w:t>
      </w:r>
      <w:r w:rsidR="0086321A">
        <w:rPr>
          <w:rFonts w:ascii="Franklin Gothic Book" w:hAnsi="Franklin Gothic Book"/>
          <w:szCs w:val="24"/>
        </w:rPr>
        <w:t>a tenu une conférence de presse</w:t>
      </w:r>
      <w:r w:rsidR="00601B79">
        <w:rPr>
          <w:rFonts w:ascii="Franklin Gothic Book" w:hAnsi="Franklin Gothic Book"/>
          <w:szCs w:val="24"/>
        </w:rPr>
        <w:t xml:space="preserve"> pour dévoiler l</w:t>
      </w:r>
      <w:r w:rsidR="0086321A">
        <w:rPr>
          <w:rFonts w:ascii="Franklin Gothic Book" w:hAnsi="Franklin Gothic Book"/>
          <w:szCs w:val="24"/>
        </w:rPr>
        <w:t xml:space="preserve">a </w:t>
      </w:r>
      <w:r w:rsidR="00601B79">
        <w:rPr>
          <w:rFonts w:ascii="Franklin Gothic Book" w:hAnsi="Franklin Gothic Book"/>
          <w:szCs w:val="24"/>
        </w:rPr>
        <w:t>programmation Printemps-Été 2019 des Samedis d’bouger Bellechasse-</w:t>
      </w:r>
      <w:proofErr w:type="spellStart"/>
      <w:r w:rsidR="00601B79">
        <w:rPr>
          <w:rFonts w:ascii="Franklin Gothic Book" w:hAnsi="Franklin Gothic Book"/>
          <w:szCs w:val="24"/>
        </w:rPr>
        <w:t>Etchemins</w:t>
      </w:r>
      <w:proofErr w:type="spellEnd"/>
      <w:r w:rsidR="0086321A">
        <w:rPr>
          <w:rFonts w:ascii="Franklin Gothic Book" w:hAnsi="Franklin Gothic Book"/>
          <w:szCs w:val="24"/>
        </w:rPr>
        <w:t>.</w:t>
      </w:r>
    </w:p>
    <w:p w:rsidR="0086321A" w:rsidRDefault="00E06E42" w:rsidP="00C2517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Encore</w:t>
      </w:r>
      <w:r w:rsidR="0086321A">
        <w:rPr>
          <w:rFonts w:ascii="Franklin Gothic Book" w:hAnsi="Franklin Gothic Book"/>
        </w:rPr>
        <w:t xml:space="preserve"> dans l’optique de proposer à la population des activités en plein air gratuites, les différents partenaires </w:t>
      </w:r>
      <w:r>
        <w:rPr>
          <w:rFonts w:ascii="Franklin Gothic Book" w:hAnsi="Franklin Gothic Book"/>
        </w:rPr>
        <w:t>présentent</w:t>
      </w:r>
      <w:r w:rsidR="0086321A">
        <w:rPr>
          <w:rFonts w:ascii="Franklin Gothic Book" w:hAnsi="Franklin Gothic Book"/>
        </w:rPr>
        <w:t xml:space="preserve"> une programmation </w:t>
      </w:r>
      <w:r>
        <w:rPr>
          <w:rFonts w:ascii="Franklin Gothic Book" w:hAnsi="Franklin Gothic Book"/>
        </w:rPr>
        <w:t xml:space="preserve">diversifiée </w:t>
      </w:r>
      <w:r w:rsidR="0086321A">
        <w:rPr>
          <w:rFonts w:ascii="Franklin Gothic Book" w:hAnsi="Franklin Gothic Book"/>
        </w:rPr>
        <w:t>qui saura rejoindre les intérêts de tous et chacun.</w:t>
      </w:r>
    </w:p>
    <w:p w:rsidR="00A649A5" w:rsidRDefault="0086321A" w:rsidP="00C2517A">
      <w:pPr>
        <w:jc w:val="both"/>
        <w:rPr>
          <w:rFonts w:ascii="Franklin Gothic Book" w:hAnsi="Franklin Gothic Book"/>
        </w:rPr>
      </w:pPr>
      <w:r w:rsidRPr="0086321A">
        <w:rPr>
          <w:rFonts w:ascii="Franklin Gothic Book" w:hAnsi="Franklin Gothic Book"/>
        </w:rPr>
        <w:t xml:space="preserve">De la randonnée pédestre au </w:t>
      </w:r>
      <w:r w:rsidR="00E06E42">
        <w:rPr>
          <w:rFonts w:ascii="Franklin Gothic Book" w:hAnsi="Franklin Gothic Book"/>
        </w:rPr>
        <w:t>vélo</w:t>
      </w:r>
      <w:r w:rsidRPr="0086321A">
        <w:rPr>
          <w:rFonts w:ascii="Franklin Gothic Book" w:hAnsi="Franklin Gothic Book"/>
        </w:rPr>
        <w:t xml:space="preserve">, en passant par </w:t>
      </w:r>
      <w:r w:rsidR="00E06E42">
        <w:rPr>
          <w:rFonts w:ascii="Franklin Gothic Book" w:hAnsi="Franklin Gothic Book"/>
        </w:rPr>
        <w:t>le volleyball de plage et une course à obstacles familiale</w:t>
      </w:r>
      <w:r w:rsidRPr="0086321A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nous sommes convaincus qu’au moins </w:t>
      </w:r>
      <w:r w:rsidR="00CA67C9">
        <w:rPr>
          <w:rFonts w:ascii="Franklin Gothic Book" w:hAnsi="Franklin Gothic Book"/>
        </w:rPr>
        <w:t>l’</w:t>
      </w:r>
      <w:r>
        <w:rPr>
          <w:rFonts w:ascii="Franklin Gothic Book" w:hAnsi="Franklin Gothic Book"/>
        </w:rPr>
        <w:t>un</w:t>
      </w:r>
      <w:r w:rsidR="00CA67C9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 xml:space="preserve"> </w:t>
      </w:r>
      <w:r w:rsidR="00A649A5">
        <w:rPr>
          <w:rFonts w:ascii="Franklin Gothic Book" w:hAnsi="Franklin Gothic Book"/>
        </w:rPr>
        <w:t xml:space="preserve">ou l’autre de ces activités vous plaira. </w:t>
      </w:r>
      <w:r w:rsidR="00553CAF">
        <w:rPr>
          <w:rFonts w:ascii="Franklin Gothic Book" w:hAnsi="Franklin Gothic Book"/>
        </w:rPr>
        <w:t>Des activités incontournables des années précédentes sont de retour en plus de plusieurs nouveautés.</w:t>
      </w:r>
    </w:p>
    <w:p w:rsidR="00C2517A" w:rsidRDefault="00A649A5" w:rsidP="00C2517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L’essence des Samedis d’bouger demeure de permettre à la population des MRC de Bellechasse et des </w:t>
      </w:r>
      <w:proofErr w:type="spellStart"/>
      <w:r>
        <w:rPr>
          <w:rFonts w:ascii="Franklin Gothic Book" w:hAnsi="Franklin Gothic Book"/>
        </w:rPr>
        <w:t>Etchemins</w:t>
      </w:r>
      <w:proofErr w:type="spellEnd"/>
      <w:r w:rsidR="0086321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de</w:t>
      </w:r>
      <w:r w:rsidRPr="00A649A5">
        <w:rPr>
          <w:rFonts w:ascii="Franklin Gothic Book" w:hAnsi="Franklin Gothic Book"/>
        </w:rPr>
        <w:t xml:space="preserve"> partager le plaisir de bouger en vivant des activités diversifiées tout en découvrant les attraits et les différentes infrastructures du territoire.</w:t>
      </w:r>
      <w:r w:rsidR="00553CA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Comme pour </w:t>
      </w:r>
      <w:r w:rsidR="00E06E42">
        <w:rPr>
          <w:rFonts w:ascii="Franklin Gothic Book" w:hAnsi="Franklin Gothic Book"/>
        </w:rPr>
        <w:t xml:space="preserve">les années </w:t>
      </w:r>
      <w:r>
        <w:rPr>
          <w:rFonts w:ascii="Franklin Gothic Book" w:hAnsi="Franklin Gothic Book"/>
        </w:rPr>
        <w:t>précédente</w:t>
      </w:r>
      <w:r w:rsidR="00E06E42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>, t</w:t>
      </w:r>
      <w:r w:rsidR="00C2517A">
        <w:rPr>
          <w:rFonts w:ascii="Franklin Gothic Book" w:hAnsi="Franklin Gothic Book"/>
        </w:rPr>
        <w:t xml:space="preserve">outes les activités continueront de se dérouler le samedi. </w:t>
      </w:r>
    </w:p>
    <w:p w:rsidR="00C2517A" w:rsidRDefault="007153F1" w:rsidP="00C2517A">
      <w:pPr>
        <w:jc w:val="both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Programmation PRINTE</w:t>
      </w:r>
      <w:r w:rsidR="00E06E42">
        <w:rPr>
          <w:rFonts w:ascii="Franklin Gothic Book" w:hAnsi="Franklin Gothic Book"/>
          <w:b/>
          <w:sz w:val="24"/>
        </w:rPr>
        <w:t>MPS-ÉTÉ 2019</w:t>
      </w:r>
    </w:p>
    <w:p w:rsidR="00C2517A" w:rsidRDefault="00C2517A" w:rsidP="00C2517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Dans </w:t>
      </w:r>
      <w:r w:rsidR="0086321A">
        <w:rPr>
          <w:rFonts w:ascii="Franklin Gothic Book" w:hAnsi="Franklin Gothic Book"/>
        </w:rPr>
        <w:t>cette</w:t>
      </w:r>
      <w:r w:rsidR="00E06E42">
        <w:rPr>
          <w:rFonts w:ascii="Franklin Gothic Book" w:hAnsi="Franklin Gothic Book"/>
        </w:rPr>
        <w:t xml:space="preserve"> édition des Samedis d’bouger,</w:t>
      </w:r>
      <w:r w:rsidR="00BD1CEF">
        <w:rPr>
          <w:rFonts w:ascii="Franklin Gothic Book" w:hAnsi="Franklin Gothic Book"/>
        </w:rPr>
        <w:t xml:space="preserve"> au moins une activité mensuelle est proposée</w:t>
      </w:r>
      <w:r w:rsidR="00E06E42">
        <w:rPr>
          <w:rFonts w:ascii="Franklin Gothic Book" w:hAnsi="Franklin Gothic Book"/>
        </w:rPr>
        <w:t xml:space="preserve"> à la population</w:t>
      </w:r>
      <w:r w:rsidR="00BD1CEF">
        <w:rPr>
          <w:rFonts w:ascii="Franklin Gothic Book" w:hAnsi="Franklin Gothic Book"/>
        </w:rPr>
        <w:t>, pour un total de 11 activités</w:t>
      </w:r>
      <w:r>
        <w:rPr>
          <w:rFonts w:ascii="Franklin Gothic Book" w:hAnsi="Franklin Gothic Book"/>
        </w:rPr>
        <w:t>.</w:t>
      </w:r>
    </w:p>
    <w:p w:rsidR="00C2517A" w:rsidRPr="007A3E49" w:rsidRDefault="00CA67C9" w:rsidP="00C2517A">
      <w:pPr>
        <w:pStyle w:val="Paragraphedeliste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7A3E49">
        <w:rPr>
          <w:rFonts w:ascii="Franklin Gothic Book" w:hAnsi="Franklin Gothic Book"/>
        </w:rPr>
        <w:t>1</w:t>
      </w:r>
      <w:r w:rsidRPr="007A3E49">
        <w:rPr>
          <w:rFonts w:ascii="Franklin Gothic Book" w:hAnsi="Franklin Gothic Book"/>
          <w:vertAlign w:val="superscript"/>
        </w:rPr>
        <w:t>ère</w:t>
      </w:r>
      <w:r w:rsidRPr="007A3E49">
        <w:rPr>
          <w:rFonts w:ascii="Franklin Gothic Book" w:hAnsi="Franklin Gothic Book"/>
        </w:rPr>
        <w:t xml:space="preserve"> sortie du club de course et marche les Terry-Phil, à Saint-Zacharie, </w:t>
      </w:r>
      <w:r w:rsidR="00E06E42">
        <w:rPr>
          <w:rFonts w:ascii="Franklin Gothic Book" w:hAnsi="Franklin Gothic Book"/>
          <w:b/>
        </w:rPr>
        <w:t>27</w:t>
      </w:r>
      <w:r w:rsidRPr="007A3E49">
        <w:rPr>
          <w:rFonts w:ascii="Franklin Gothic Book" w:hAnsi="Franklin Gothic Book"/>
          <w:b/>
        </w:rPr>
        <w:t xml:space="preserve"> avril </w:t>
      </w:r>
      <w:r w:rsidR="00C2517A" w:rsidRPr="007A3E49">
        <w:rPr>
          <w:rFonts w:ascii="Franklin Gothic Book" w:hAnsi="Franklin Gothic Book"/>
          <w:b/>
        </w:rPr>
        <w:t>;</w:t>
      </w:r>
    </w:p>
    <w:p w:rsidR="00C2517A" w:rsidRPr="00E06E42" w:rsidRDefault="00E06E42" w:rsidP="00E06E42">
      <w:pPr>
        <w:pStyle w:val="Paragraphedeliste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E06E42">
        <w:rPr>
          <w:rFonts w:ascii="Franklin Gothic Book" w:hAnsi="Franklin Gothic Book"/>
        </w:rPr>
        <w:t>Marche dans le cadre</w:t>
      </w:r>
      <w:r>
        <w:rPr>
          <w:rFonts w:ascii="Franklin Gothic Book" w:hAnsi="Franklin Gothic Book"/>
        </w:rPr>
        <w:t xml:space="preserve"> </w:t>
      </w:r>
      <w:r w:rsidRPr="00E06E42">
        <w:rPr>
          <w:rFonts w:ascii="Franklin Gothic Book" w:hAnsi="Franklin Gothic Book"/>
        </w:rPr>
        <w:t>de «Ça marche Doc!»</w:t>
      </w:r>
      <w:r w:rsidR="00C2517A" w:rsidRPr="00E06E42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à Saint-Vallier,</w:t>
      </w:r>
      <w:r w:rsidR="00C2517A" w:rsidRPr="00E06E42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25</w:t>
      </w:r>
      <w:r w:rsidR="00C2517A" w:rsidRPr="00E06E42">
        <w:rPr>
          <w:rFonts w:ascii="Franklin Gothic Book" w:hAnsi="Franklin Gothic Book"/>
          <w:b/>
        </w:rPr>
        <w:t xml:space="preserve"> mai</w:t>
      </w:r>
      <w:r w:rsidR="00CA67C9" w:rsidRPr="00E06E42">
        <w:rPr>
          <w:rFonts w:ascii="Franklin Gothic Book" w:hAnsi="Franklin Gothic Book"/>
          <w:b/>
        </w:rPr>
        <w:t xml:space="preserve"> </w:t>
      </w:r>
      <w:r w:rsidR="00C2517A" w:rsidRPr="00E06E42">
        <w:rPr>
          <w:rFonts w:ascii="Franklin Gothic Book" w:hAnsi="Franklin Gothic Book"/>
          <w:b/>
        </w:rPr>
        <w:t>;</w:t>
      </w:r>
    </w:p>
    <w:p w:rsidR="00C2517A" w:rsidRPr="00BB7E51" w:rsidRDefault="00BB7E51" w:rsidP="00BB7E51">
      <w:pPr>
        <w:pStyle w:val="Paragraphedeliste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BB7E51">
        <w:rPr>
          <w:rFonts w:ascii="Franklin Gothic Book" w:hAnsi="Franklin Gothic Book"/>
        </w:rPr>
        <w:t>Course à obstacles</w:t>
      </w:r>
      <w:r>
        <w:rPr>
          <w:rFonts w:ascii="Franklin Gothic Book" w:hAnsi="Franklin Gothic Book"/>
        </w:rPr>
        <w:t xml:space="preserve"> </w:t>
      </w:r>
      <w:r w:rsidRPr="00BB7E51">
        <w:rPr>
          <w:rFonts w:ascii="Franklin Gothic Book" w:hAnsi="Franklin Gothic Book"/>
        </w:rPr>
        <w:t>pour papas et enfants</w:t>
      </w:r>
      <w:r>
        <w:rPr>
          <w:rFonts w:ascii="Franklin Gothic Book" w:hAnsi="Franklin Gothic Book"/>
        </w:rPr>
        <w:t xml:space="preserve">, </w:t>
      </w:r>
      <w:r w:rsidR="00CA67C9" w:rsidRPr="00BB7E51">
        <w:rPr>
          <w:rFonts w:ascii="Franklin Gothic Book" w:hAnsi="Franklin Gothic Book"/>
        </w:rPr>
        <w:t xml:space="preserve">à </w:t>
      </w:r>
      <w:r>
        <w:rPr>
          <w:rFonts w:ascii="Franklin Gothic Book" w:hAnsi="Franklin Gothic Book"/>
        </w:rPr>
        <w:t>Saint-Zacharie</w:t>
      </w:r>
      <w:r w:rsidR="00C2517A" w:rsidRPr="00BB7E51">
        <w:rPr>
          <w:rFonts w:ascii="Franklin Gothic Book" w:hAnsi="Franklin Gothic Book"/>
        </w:rPr>
        <w:t xml:space="preserve">, </w:t>
      </w:r>
      <w:r w:rsidRPr="00BB7E51">
        <w:rPr>
          <w:rFonts w:ascii="Franklin Gothic Book" w:hAnsi="Franklin Gothic Book"/>
          <w:b/>
        </w:rPr>
        <w:t>1</w:t>
      </w:r>
      <w:r w:rsidRPr="00BB7E51">
        <w:rPr>
          <w:rFonts w:ascii="Franklin Gothic Book" w:hAnsi="Franklin Gothic Book"/>
          <w:b/>
          <w:vertAlign w:val="superscript"/>
        </w:rPr>
        <w:t>er</w:t>
      </w:r>
      <w:r w:rsidRPr="00BB7E51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juin</w:t>
      </w:r>
      <w:r w:rsidR="00C2517A" w:rsidRPr="00BB7E51">
        <w:rPr>
          <w:rFonts w:ascii="Franklin Gothic Book" w:hAnsi="Franklin Gothic Book"/>
          <w:b/>
        </w:rPr>
        <w:t>;</w:t>
      </w:r>
    </w:p>
    <w:p w:rsidR="00CA67C9" w:rsidRPr="007A3E49" w:rsidRDefault="00BD1CEF" w:rsidP="00BD1CEF">
      <w:pPr>
        <w:pStyle w:val="Paragraphedeliste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Marche sur la grève, à Saint-Vallier</w:t>
      </w:r>
      <w:r w:rsidR="00CA67C9" w:rsidRPr="007A3E49">
        <w:rPr>
          <w:rFonts w:ascii="Franklin Gothic Book" w:hAnsi="Franklin Gothic Book"/>
        </w:rPr>
        <w:t xml:space="preserve">, </w:t>
      </w:r>
      <w:r w:rsidRPr="00BD1CEF">
        <w:rPr>
          <w:rFonts w:ascii="Franklin Gothic Book" w:hAnsi="Franklin Gothic Book"/>
          <w:b/>
        </w:rPr>
        <w:t>1er juin</w:t>
      </w:r>
      <w:r w:rsidR="00CA67C9" w:rsidRPr="007A3E49">
        <w:rPr>
          <w:rFonts w:ascii="Franklin Gothic Book" w:hAnsi="Franklin Gothic Book"/>
          <w:b/>
        </w:rPr>
        <w:t>;</w:t>
      </w:r>
    </w:p>
    <w:p w:rsidR="00CA67C9" w:rsidRPr="007A3E49" w:rsidRDefault="00553CAF" w:rsidP="00C2517A">
      <w:pPr>
        <w:pStyle w:val="Paragraphedeliste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Volleyball de plage amical, à Saint-Nazaire-de-Dorchester</w:t>
      </w:r>
      <w:r w:rsidR="00CA67C9" w:rsidRPr="007A3E49">
        <w:rPr>
          <w:rFonts w:ascii="Franklin Gothic Book" w:hAnsi="Franklin Gothic Book"/>
        </w:rPr>
        <w:t xml:space="preserve">, </w:t>
      </w:r>
      <w:r w:rsidRPr="00553CAF">
        <w:rPr>
          <w:rFonts w:ascii="Franklin Gothic Book" w:hAnsi="Franklin Gothic Book"/>
          <w:b/>
        </w:rPr>
        <w:t>2</w:t>
      </w:r>
      <w:r w:rsidR="00CA67C9" w:rsidRPr="00553CAF">
        <w:rPr>
          <w:rFonts w:ascii="Franklin Gothic Book" w:hAnsi="Franklin Gothic Book"/>
          <w:b/>
        </w:rPr>
        <w:t>9 juin</w:t>
      </w:r>
      <w:r w:rsidR="00CA67C9" w:rsidRPr="007A3E49">
        <w:rPr>
          <w:rFonts w:ascii="Franklin Gothic Book" w:hAnsi="Franklin Gothic Book"/>
          <w:b/>
        </w:rPr>
        <w:t xml:space="preserve"> ;</w:t>
      </w:r>
    </w:p>
    <w:p w:rsidR="00CA67C9" w:rsidRPr="007A3E49" w:rsidRDefault="00553CAF" w:rsidP="00C2517A">
      <w:pPr>
        <w:pStyle w:val="Paragraphedeliste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Randonnée à vélo sur la piste cyclable, à Sainte-Claire,</w:t>
      </w:r>
      <w:r w:rsidR="00CA67C9" w:rsidRPr="007A3E4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6</w:t>
      </w:r>
      <w:r w:rsidR="00CA67C9" w:rsidRPr="007A3E49">
        <w:rPr>
          <w:rFonts w:ascii="Franklin Gothic Book" w:hAnsi="Franklin Gothic Book"/>
          <w:b/>
        </w:rPr>
        <w:t xml:space="preserve"> juillet</w:t>
      </w:r>
      <w:r w:rsidR="00CA67C9" w:rsidRPr="007A3E49">
        <w:rPr>
          <w:rFonts w:ascii="Franklin Gothic Book" w:hAnsi="Franklin Gothic Book"/>
        </w:rPr>
        <w:t xml:space="preserve"> ;</w:t>
      </w:r>
    </w:p>
    <w:p w:rsidR="00C2517A" w:rsidRPr="007A3E49" w:rsidRDefault="00C2517A" w:rsidP="00C2517A">
      <w:pPr>
        <w:pStyle w:val="Paragraphedeliste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7A3E49">
        <w:rPr>
          <w:rFonts w:ascii="Franklin Gothic Book" w:hAnsi="Franklin Gothic Book"/>
        </w:rPr>
        <w:t>Marche et Rallye Nature au sentier du Lac Caribou</w:t>
      </w:r>
      <w:r w:rsidR="00762FB5">
        <w:rPr>
          <w:rFonts w:ascii="Franklin Gothic Book" w:hAnsi="Franklin Gothic Book"/>
        </w:rPr>
        <w:t>,</w:t>
      </w:r>
      <w:r w:rsidRPr="007A3E49">
        <w:rPr>
          <w:rFonts w:ascii="Franklin Gothic Book" w:hAnsi="Franklin Gothic Book"/>
        </w:rPr>
        <w:t xml:space="preserve"> à Lac-</w:t>
      </w:r>
      <w:proofErr w:type="spellStart"/>
      <w:r w:rsidRPr="007A3E49">
        <w:rPr>
          <w:rFonts w:ascii="Franklin Gothic Book" w:hAnsi="Franklin Gothic Book"/>
        </w:rPr>
        <w:t>Etchemin</w:t>
      </w:r>
      <w:proofErr w:type="spellEnd"/>
      <w:r w:rsidRPr="007A3E49">
        <w:rPr>
          <w:rFonts w:ascii="Franklin Gothic Book" w:hAnsi="Franklin Gothic Book"/>
        </w:rPr>
        <w:t xml:space="preserve">, </w:t>
      </w:r>
      <w:r w:rsidR="00553CAF">
        <w:rPr>
          <w:rFonts w:ascii="Franklin Gothic Book" w:hAnsi="Franklin Gothic Book"/>
          <w:b/>
        </w:rPr>
        <w:t>10 août</w:t>
      </w:r>
      <w:r w:rsidR="00CA67C9" w:rsidRPr="007A3E49">
        <w:rPr>
          <w:rFonts w:ascii="Franklin Gothic Book" w:hAnsi="Franklin Gothic Book"/>
          <w:b/>
        </w:rPr>
        <w:t xml:space="preserve"> </w:t>
      </w:r>
      <w:r w:rsidRPr="007A3E49">
        <w:rPr>
          <w:rFonts w:ascii="Franklin Gothic Book" w:hAnsi="Franklin Gothic Book"/>
          <w:b/>
        </w:rPr>
        <w:t>;</w:t>
      </w:r>
    </w:p>
    <w:p w:rsidR="00C2517A" w:rsidRPr="007A3E49" w:rsidRDefault="004B3A9B" w:rsidP="004B3A9B">
      <w:pPr>
        <w:pStyle w:val="Paragraphedeliste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4B3A9B">
        <w:rPr>
          <w:rFonts w:ascii="Franklin Gothic Book" w:hAnsi="Franklin Gothic Book"/>
        </w:rPr>
        <w:t>Volleyball de plage amical, à Saint-Nazaire-de-Dorchester,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17</w:t>
      </w:r>
      <w:r w:rsidR="00C2517A" w:rsidRPr="007A3E49">
        <w:rPr>
          <w:rFonts w:ascii="Franklin Gothic Book" w:hAnsi="Franklin Gothic Book"/>
          <w:b/>
        </w:rPr>
        <w:t xml:space="preserve"> août</w:t>
      </w:r>
      <w:r w:rsidR="00FB0D4F">
        <w:rPr>
          <w:rFonts w:ascii="Franklin Gothic Book" w:hAnsi="Franklin Gothic Book"/>
          <w:b/>
        </w:rPr>
        <w:t xml:space="preserve"> </w:t>
      </w:r>
      <w:r w:rsidR="00C2517A" w:rsidRPr="007A3E49">
        <w:rPr>
          <w:rFonts w:ascii="Franklin Gothic Book" w:hAnsi="Franklin Gothic Book"/>
          <w:b/>
        </w:rPr>
        <w:t>;</w:t>
      </w:r>
    </w:p>
    <w:p w:rsidR="00C2517A" w:rsidRPr="007A3E49" w:rsidRDefault="00C2517A" w:rsidP="00C2517A">
      <w:pPr>
        <w:pStyle w:val="Paragraphedeliste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7A3E49">
        <w:rPr>
          <w:rFonts w:ascii="Franklin Gothic Book" w:hAnsi="Franklin Gothic Book"/>
        </w:rPr>
        <w:t xml:space="preserve">Marche familiale </w:t>
      </w:r>
      <w:r w:rsidR="004B3A9B">
        <w:rPr>
          <w:rFonts w:ascii="Franklin Gothic Book" w:hAnsi="Franklin Gothic Book"/>
        </w:rPr>
        <w:t xml:space="preserve">ou jogging </w:t>
      </w:r>
      <w:r w:rsidRPr="007A3E49">
        <w:rPr>
          <w:rFonts w:ascii="Franklin Gothic Book" w:hAnsi="Franklin Gothic Book"/>
        </w:rPr>
        <w:t xml:space="preserve">dans le sentier </w:t>
      </w:r>
      <w:proofErr w:type="spellStart"/>
      <w:r w:rsidRPr="007A3E49">
        <w:rPr>
          <w:rFonts w:ascii="Franklin Gothic Book" w:hAnsi="Franklin Gothic Book"/>
        </w:rPr>
        <w:t>Probiski</w:t>
      </w:r>
      <w:proofErr w:type="spellEnd"/>
      <w:r w:rsidR="00762FB5">
        <w:rPr>
          <w:rFonts w:ascii="Franklin Gothic Book" w:hAnsi="Franklin Gothic Book"/>
        </w:rPr>
        <w:t>,</w:t>
      </w:r>
      <w:bookmarkStart w:id="0" w:name="_GoBack"/>
      <w:bookmarkEnd w:id="0"/>
      <w:r w:rsidRPr="007A3E49">
        <w:rPr>
          <w:rFonts w:ascii="Franklin Gothic Book" w:hAnsi="Franklin Gothic Book"/>
        </w:rPr>
        <w:t xml:space="preserve"> à</w:t>
      </w:r>
      <w:r w:rsidR="00762FB5">
        <w:rPr>
          <w:rFonts w:ascii="Franklin Gothic Book" w:hAnsi="Franklin Gothic Book"/>
        </w:rPr>
        <w:t xml:space="preserve"> </w:t>
      </w:r>
      <w:r w:rsidRPr="007A3E49">
        <w:rPr>
          <w:rFonts w:ascii="Franklin Gothic Book" w:hAnsi="Franklin Gothic Book"/>
        </w:rPr>
        <w:t xml:space="preserve">Saint-Prosper, </w:t>
      </w:r>
      <w:r w:rsidR="004B3A9B">
        <w:rPr>
          <w:rFonts w:ascii="Franklin Gothic Book" w:hAnsi="Franklin Gothic Book"/>
          <w:b/>
        </w:rPr>
        <w:t>7</w:t>
      </w:r>
      <w:r w:rsidRPr="007A3E49">
        <w:rPr>
          <w:rFonts w:ascii="Franklin Gothic Book" w:hAnsi="Franklin Gothic Book"/>
          <w:b/>
        </w:rPr>
        <w:t xml:space="preserve"> septembre</w:t>
      </w:r>
      <w:r w:rsidR="007A3E49" w:rsidRPr="007A3E49">
        <w:rPr>
          <w:rFonts w:ascii="Franklin Gothic Book" w:hAnsi="Franklin Gothic Book"/>
          <w:b/>
        </w:rPr>
        <w:t xml:space="preserve"> </w:t>
      </w:r>
      <w:r w:rsidRPr="007A3E49">
        <w:rPr>
          <w:rFonts w:ascii="Franklin Gothic Book" w:hAnsi="Franklin Gothic Book"/>
          <w:b/>
        </w:rPr>
        <w:t>;</w:t>
      </w:r>
    </w:p>
    <w:p w:rsidR="007A3E49" w:rsidRPr="007A3E49" w:rsidRDefault="007A3E49" w:rsidP="00C2517A">
      <w:pPr>
        <w:pStyle w:val="Paragraphedeliste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7A3E49">
        <w:rPr>
          <w:rFonts w:ascii="Franklin Gothic Book" w:hAnsi="Franklin Gothic Book"/>
        </w:rPr>
        <w:t xml:space="preserve">Marche en montagne au Sentier de la Tour à Gervais, à </w:t>
      </w:r>
      <w:proofErr w:type="spellStart"/>
      <w:r w:rsidRPr="007A3E49">
        <w:rPr>
          <w:rFonts w:ascii="Franklin Gothic Book" w:hAnsi="Franklin Gothic Book"/>
        </w:rPr>
        <w:t>Sainte-Sabine</w:t>
      </w:r>
      <w:proofErr w:type="spellEnd"/>
      <w:r w:rsidRPr="007A3E49">
        <w:rPr>
          <w:rFonts w:ascii="Franklin Gothic Book" w:hAnsi="Franklin Gothic Book"/>
        </w:rPr>
        <w:t xml:space="preserve">, </w:t>
      </w:r>
      <w:r w:rsidR="004B3A9B">
        <w:rPr>
          <w:rFonts w:ascii="Franklin Gothic Book" w:hAnsi="Franklin Gothic Book"/>
          <w:b/>
        </w:rPr>
        <w:t>14</w:t>
      </w:r>
      <w:r w:rsidRPr="007A3E49">
        <w:rPr>
          <w:rFonts w:ascii="Franklin Gothic Book" w:hAnsi="Franklin Gothic Book"/>
          <w:b/>
        </w:rPr>
        <w:t xml:space="preserve"> septembre</w:t>
      </w:r>
      <w:r w:rsidRPr="007A3E49">
        <w:rPr>
          <w:rFonts w:ascii="Franklin Gothic Book" w:hAnsi="Franklin Gothic Book"/>
        </w:rPr>
        <w:t xml:space="preserve"> ;</w:t>
      </w:r>
    </w:p>
    <w:p w:rsidR="00AE3BE8" w:rsidRPr="004B3A9B" w:rsidRDefault="00C2517A" w:rsidP="00C2517A">
      <w:pPr>
        <w:pStyle w:val="Paragraphedeliste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7A3E49">
        <w:rPr>
          <w:rFonts w:ascii="Franklin Gothic Book" w:hAnsi="Franklin Gothic Book"/>
        </w:rPr>
        <w:t xml:space="preserve">Marche des Pères Trappistes, à Sainte-Justine, </w:t>
      </w:r>
      <w:r w:rsidR="004B3A9B">
        <w:rPr>
          <w:rFonts w:ascii="Franklin Gothic Book" w:hAnsi="Franklin Gothic Book"/>
          <w:b/>
        </w:rPr>
        <w:t>28</w:t>
      </w:r>
      <w:r w:rsidRPr="007A3E49">
        <w:rPr>
          <w:rFonts w:ascii="Franklin Gothic Book" w:hAnsi="Franklin Gothic Book"/>
          <w:b/>
        </w:rPr>
        <w:t xml:space="preserve"> septembre.</w:t>
      </w:r>
    </w:p>
    <w:p w:rsidR="00AE3BE8" w:rsidRDefault="00C2517A" w:rsidP="00C2517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Une programmation présentant le calendrier ainsi que </w:t>
      </w:r>
      <w:r w:rsidR="00FE4334">
        <w:rPr>
          <w:rFonts w:ascii="Franklin Gothic Book" w:hAnsi="Franklin Gothic Book"/>
        </w:rPr>
        <w:t>le détail</w:t>
      </w:r>
      <w:r>
        <w:rPr>
          <w:rFonts w:ascii="Franklin Gothic Book" w:hAnsi="Franklin Gothic Book"/>
        </w:rPr>
        <w:t xml:space="preserve"> de chaque activité sera distribué</w:t>
      </w:r>
      <w:r w:rsidR="005F70D9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 xml:space="preserve"> à grande échelle sur le territoire des deux </w:t>
      </w:r>
      <w:r w:rsidR="007153F1">
        <w:rPr>
          <w:rFonts w:ascii="Franklin Gothic Book" w:hAnsi="Franklin Gothic Book"/>
        </w:rPr>
        <w:t>MRC</w:t>
      </w:r>
      <w:r>
        <w:rPr>
          <w:rFonts w:ascii="Franklin Gothic Book" w:hAnsi="Franklin Gothic Book"/>
        </w:rPr>
        <w:t xml:space="preserve">. Elle sera aussi téléchargeable sur </w:t>
      </w:r>
      <w:hyperlink r:id="rId9" w:history="1">
        <w:r w:rsidRPr="00E843A5">
          <w:rPr>
            <w:rStyle w:val="Lienhypertexte"/>
            <w:rFonts w:ascii="Franklin Gothic Book" w:hAnsi="Franklin Gothic Book"/>
          </w:rPr>
          <w:t>www.toursimeetchemins.qc.ca</w:t>
        </w:r>
      </w:hyperlink>
      <w:r>
        <w:rPr>
          <w:rFonts w:ascii="Franklin Gothic Book" w:hAnsi="Franklin Gothic Book"/>
        </w:rPr>
        <w:t xml:space="preserve">, </w:t>
      </w:r>
      <w:hyperlink r:id="rId10" w:history="1">
        <w:r w:rsidRPr="00E843A5">
          <w:rPr>
            <w:rStyle w:val="Lienhypertexte"/>
            <w:rFonts w:ascii="Franklin Gothic Book" w:hAnsi="Franklin Gothic Book"/>
          </w:rPr>
          <w:t>www.tourisme-bellechasse.com</w:t>
        </w:r>
      </w:hyperlink>
      <w:r w:rsidR="00FE4334">
        <w:rPr>
          <w:rFonts w:ascii="Franklin Gothic Book" w:hAnsi="Franklin Gothic Book"/>
        </w:rPr>
        <w:t xml:space="preserve"> ainsi que </w:t>
      </w:r>
      <w:r>
        <w:rPr>
          <w:rFonts w:ascii="Franklin Gothic Book" w:hAnsi="Franklin Gothic Book"/>
        </w:rPr>
        <w:t>sur les sites internet des différents partenaires.</w:t>
      </w:r>
    </w:p>
    <w:p w:rsidR="002C48E5" w:rsidRDefault="002C48E5" w:rsidP="00C2517A">
      <w:pPr>
        <w:jc w:val="both"/>
        <w:rPr>
          <w:rFonts w:ascii="Franklin Gothic Book" w:hAnsi="Franklin Gothic Book"/>
        </w:rPr>
      </w:pPr>
      <w:r w:rsidRPr="002C48E5">
        <w:rPr>
          <w:rFonts w:ascii="Franklin Gothic Book" w:hAnsi="Franklin Gothic Book"/>
        </w:rPr>
        <w:t xml:space="preserve">Pour toute information, le public est invité à joindre les responsables d’activités mentionnées dans notre programmation ou de communiquer avec l’une de nos deux conseillères </w:t>
      </w:r>
      <w:proofErr w:type="spellStart"/>
      <w:r w:rsidRPr="002C48E5">
        <w:rPr>
          <w:rFonts w:ascii="Franklin Gothic Book" w:hAnsi="Franklin Gothic Book"/>
        </w:rPr>
        <w:t>ViActive</w:t>
      </w:r>
      <w:proofErr w:type="spellEnd"/>
      <w:r w:rsidRPr="002C48E5">
        <w:rPr>
          <w:rFonts w:ascii="Franklin Gothic Book" w:hAnsi="Franklin Gothic Book"/>
        </w:rPr>
        <w:t xml:space="preserve">, Émilie Doyon, d’Entraide Solidarité Bellechasse, 418 883-3699 ou Marjorie Carrier, de Nouvel Essor, dans les </w:t>
      </w:r>
      <w:proofErr w:type="spellStart"/>
      <w:r w:rsidRPr="002C48E5">
        <w:rPr>
          <w:rFonts w:ascii="Franklin Gothic Book" w:hAnsi="Franklin Gothic Book"/>
        </w:rPr>
        <w:t>Etchemins</w:t>
      </w:r>
      <w:proofErr w:type="spellEnd"/>
      <w:r w:rsidRPr="002C48E5">
        <w:rPr>
          <w:rFonts w:ascii="Franklin Gothic Book" w:hAnsi="Franklin Gothic Book"/>
        </w:rPr>
        <w:t>, 418 383-5252, poste 2.</w:t>
      </w:r>
    </w:p>
    <w:p w:rsidR="00AE3BE8" w:rsidRDefault="00AE3BE8" w:rsidP="007153F1">
      <w:pPr>
        <w:jc w:val="both"/>
        <w:rPr>
          <w:rFonts w:ascii="Franklin Gothic Book" w:hAnsi="Franklin Gothic Book" w:cs="Arial"/>
          <w:b/>
          <w:noProof/>
          <w:lang w:eastAsia="fr-CA"/>
        </w:rPr>
      </w:pPr>
    </w:p>
    <w:p w:rsidR="004B3A9B" w:rsidRDefault="004B3A9B" w:rsidP="007153F1">
      <w:pPr>
        <w:jc w:val="both"/>
        <w:rPr>
          <w:rFonts w:ascii="Franklin Gothic Book" w:hAnsi="Franklin Gothic Book" w:cs="Arial"/>
          <w:b/>
          <w:noProof/>
          <w:lang w:eastAsia="fr-CA"/>
        </w:rPr>
      </w:pPr>
    </w:p>
    <w:p w:rsidR="004B3A9B" w:rsidRDefault="004B3A9B" w:rsidP="007153F1">
      <w:pPr>
        <w:jc w:val="both"/>
        <w:rPr>
          <w:rFonts w:ascii="Franklin Gothic Book" w:hAnsi="Franklin Gothic Book" w:cs="Arial"/>
          <w:b/>
          <w:noProof/>
          <w:lang w:eastAsia="fr-CA"/>
        </w:rPr>
      </w:pPr>
    </w:p>
    <w:p w:rsidR="002229D8" w:rsidRDefault="002229D8" w:rsidP="007153F1">
      <w:pPr>
        <w:jc w:val="both"/>
        <w:rPr>
          <w:rFonts w:ascii="Franklin Gothic Book" w:hAnsi="Franklin Gothic Book" w:cs="Arial"/>
          <w:b/>
          <w:noProof/>
          <w:lang w:eastAsia="fr-CA"/>
        </w:rPr>
      </w:pPr>
    </w:p>
    <w:p w:rsidR="007153F1" w:rsidRPr="004A6A86" w:rsidRDefault="007153F1" w:rsidP="007153F1">
      <w:pPr>
        <w:jc w:val="both"/>
        <w:rPr>
          <w:rFonts w:ascii="Franklin Gothic Book" w:hAnsi="Franklin Gothic Book" w:cs="Arial"/>
          <w:b/>
          <w:noProof/>
          <w:lang w:eastAsia="fr-CA"/>
        </w:rPr>
      </w:pPr>
      <w:r w:rsidRPr="004A6A86">
        <w:rPr>
          <w:rFonts w:ascii="Franklin Gothic Book" w:hAnsi="Franklin Gothic Book" w:cs="Arial"/>
          <w:b/>
          <w:noProof/>
          <w:lang w:eastAsia="fr-CA"/>
        </w:rPr>
        <w:t>Un bilan positif p</w:t>
      </w:r>
      <w:r w:rsidR="004B3A9B">
        <w:rPr>
          <w:rFonts w:ascii="Franklin Gothic Book" w:hAnsi="Franklin Gothic Book" w:cs="Arial"/>
          <w:b/>
          <w:noProof/>
          <w:lang w:eastAsia="fr-CA"/>
        </w:rPr>
        <w:t>our l’édition Automne-Hiver 2018-2019</w:t>
      </w:r>
      <w:r w:rsidRPr="004A6A86">
        <w:rPr>
          <w:rFonts w:ascii="Franklin Gothic Book" w:hAnsi="Franklin Gothic Book" w:cs="Arial"/>
          <w:b/>
        </w:rPr>
        <w:t xml:space="preserve"> </w:t>
      </w:r>
    </w:p>
    <w:p w:rsidR="007153F1" w:rsidRPr="004A6A86" w:rsidRDefault="00992B35" w:rsidP="007153F1">
      <w:p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noProof/>
          <w:lang w:eastAsia="fr-CA"/>
        </w:rPr>
        <w:drawing>
          <wp:anchor distT="0" distB="0" distL="114300" distR="114300" simplePos="0" relativeHeight="251658752" behindDoc="0" locked="0" layoutInCell="1" allowOverlap="1" wp14:anchorId="0EF9C274" wp14:editId="1EA582F5">
            <wp:simplePos x="0" y="0"/>
            <wp:positionH relativeFrom="column">
              <wp:posOffset>3272155</wp:posOffset>
            </wp:positionH>
            <wp:positionV relativeFrom="paragraph">
              <wp:posOffset>54610</wp:posOffset>
            </wp:positionV>
            <wp:extent cx="3007360" cy="2255520"/>
            <wp:effectExtent l="0" t="0" r="254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372866_1906778916095620_2856969806727348224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13C">
        <w:rPr>
          <w:rFonts w:ascii="Franklin Gothic Book" w:hAnsi="Franklin Gothic Book" w:cs="Arial"/>
        </w:rPr>
        <w:t>Samedi</w:t>
      </w:r>
      <w:r w:rsidR="007153F1" w:rsidRPr="004A6A86">
        <w:rPr>
          <w:rFonts w:ascii="Franklin Gothic Book" w:hAnsi="Franklin Gothic Book" w:cs="Arial"/>
        </w:rPr>
        <w:t xml:space="preserve"> le </w:t>
      </w:r>
      <w:r w:rsidR="00AE3BE8">
        <w:rPr>
          <w:rFonts w:ascii="Franklin Gothic Book" w:hAnsi="Franklin Gothic Book" w:cs="Arial"/>
        </w:rPr>
        <w:t xml:space="preserve">10 </w:t>
      </w:r>
      <w:r w:rsidR="004A6A86" w:rsidRPr="004A6A86">
        <w:rPr>
          <w:rFonts w:ascii="Franklin Gothic Book" w:hAnsi="Franklin Gothic Book" w:cs="Arial"/>
        </w:rPr>
        <w:t>mars</w:t>
      </w:r>
      <w:r w:rsidR="007153F1" w:rsidRPr="004A6A86">
        <w:rPr>
          <w:rFonts w:ascii="Franklin Gothic Book" w:hAnsi="Franklin Gothic Book" w:cs="Arial"/>
        </w:rPr>
        <w:t xml:space="preserve"> dernier, s’est </w:t>
      </w:r>
      <w:r w:rsidR="00E9313C">
        <w:rPr>
          <w:rFonts w:ascii="Franklin Gothic Book" w:hAnsi="Franklin Gothic Book" w:cs="Arial"/>
        </w:rPr>
        <w:t xml:space="preserve">conclue </w:t>
      </w:r>
      <w:r w:rsidR="007153F1" w:rsidRPr="004A6A86">
        <w:rPr>
          <w:rFonts w:ascii="Franklin Gothic Book" w:hAnsi="Franklin Gothic Book" w:cs="Arial"/>
        </w:rPr>
        <w:t xml:space="preserve">la programmation </w:t>
      </w:r>
      <w:r w:rsidR="00E9313C">
        <w:rPr>
          <w:rFonts w:ascii="Franklin Gothic Book" w:hAnsi="Franklin Gothic Book" w:cs="Arial"/>
        </w:rPr>
        <w:t>Automne-Hiver 2018-2019</w:t>
      </w:r>
      <w:r w:rsidR="004A6A86" w:rsidRPr="004A6A86">
        <w:rPr>
          <w:rFonts w:ascii="Franklin Gothic Book" w:hAnsi="Franklin Gothic Book" w:cs="Arial"/>
        </w:rPr>
        <w:t xml:space="preserve"> </w:t>
      </w:r>
      <w:r w:rsidR="007153F1" w:rsidRPr="004A6A86">
        <w:rPr>
          <w:rFonts w:ascii="Franklin Gothic Book" w:hAnsi="Franklin Gothic Book" w:cs="Arial"/>
        </w:rPr>
        <w:t>des Samedis d’bouger Bellechasse-</w:t>
      </w:r>
      <w:proofErr w:type="spellStart"/>
      <w:r w:rsidR="007153F1" w:rsidRPr="004A6A86">
        <w:rPr>
          <w:rFonts w:ascii="Franklin Gothic Book" w:hAnsi="Franklin Gothic Book" w:cs="Arial"/>
        </w:rPr>
        <w:t>Etchemins</w:t>
      </w:r>
      <w:proofErr w:type="spellEnd"/>
      <w:r w:rsidR="007153F1" w:rsidRPr="004A6A86">
        <w:rPr>
          <w:rFonts w:ascii="Franklin Gothic Book" w:hAnsi="Franklin Gothic Book" w:cs="Arial"/>
        </w:rPr>
        <w:t xml:space="preserve">. C’est donc au </w:t>
      </w:r>
      <w:r w:rsidR="004A6A86" w:rsidRPr="004A6A86">
        <w:rPr>
          <w:rFonts w:ascii="Franklin Gothic Book" w:hAnsi="Franklin Gothic Book" w:cs="Arial"/>
        </w:rPr>
        <w:t>Sentier de la Haute-</w:t>
      </w:r>
      <w:proofErr w:type="spellStart"/>
      <w:r w:rsidR="004A6A86" w:rsidRPr="004A6A86">
        <w:rPr>
          <w:rFonts w:ascii="Franklin Gothic Book" w:hAnsi="Franklin Gothic Book" w:cs="Arial"/>
        </w:rPr>
        <w:t>Etchemin</w:t>
      </w:r>
      <w:proofErr w:type="spellEnd"/>
      <w:r w:rsidR="004A6A86" w:rsidRPr="004A6A86">
        <w:rPr>
          <w:rFonts w:ascii="Franklin Gothic Book" w:hAnsi="Franklin Gothic Book" w:cs="Arial"/>
        </w:rPr>
        <w:t xml:space="preserve"> de Lac-</w:t>
      </w:r>
      <w:proofErr w:type="spellStart"/>
      <w:r w:rsidR="004A6A86" w:rsidRPr="004A6A86">
        <w:rPr>
          <w:rFonts w:ascii="Franklin Gothic Book" w:hAnsi="Franklin Gothic Book" w:cs="Arial"/>
        </w:rPr>
        <w:t>Etchemin</w:t>
      </w:r>
      <w:proofErr w:type="spellEnd"/>
      <w:r w:rsidR="004A6A86" w:rsidRPr="004A6A86">
        <w:rPr>
          <w:rFonts w:ascii="Franklin Gothic Book" w:hAnsi="Franklin Gothic Book" w:cs="Arial"/>
        </w:rPr>
        <w:t xml:space="preserve"> </w:t>
      </w:r>
      <w:r w:rsidR="007153F1" w:rsidRPr="004A6A86">
        <w:rPr>
          <w:rFonts w:ascii="Franklin Gothic Book" w:hAnsi="Franklin Gothic Book" w:cs="Arial"/>
        </w:rPr>
        <w:t>que s’est terminée cette</w:t>
      </w:r>
      <w:r w:rsidR="004A6A86" w:rsidRPr="004A6A86">
        <w:rPr>
          <w:rFonts w:ascii="Franklin Gothic Book" w:hAnsi="Franklin Gothic Book" w:cs="Arial"/>
        </w:rPr>
        <w:t xml:space="preserve"> programmation</w:t>
      </w:r>
      <w:r w:rsidR="007153F1" w:rsidRPr="004A6A86">
        <w:rPr>
          <w:rFonts w:ascii="Franklin Gothic Book" w:hAnsi="Franklin Gothic Book" w:cs="Arial"/>
        </w:rPr>
        <w:t xml:space="preserve"> qui avait débuté le </w:t>
      </w:r>
      <w:r w:rsidR="00E9313C">
        <w:rPr>
          <w:rFonts w:ascii="Franklin Gothic Book" w:hAnsi="Franklin Gothic Book" w:cs="Arial"/>
        </w:rPr>
        <w:t>6</w:t>
      </w:r>
      <w:r w:rsidR="004A6A86" w:rsidRPr="004A6A86">
        <w:rPr>
          <w:rFonts w:ascii="Franklin Gothic Book" w:hAnsi="Franklin Gothic Book" w:cs="Arial"/>
        </w:rPr>
        <w:t xml:space="preserve"> octobre</w:t>
      </w:r>
      <w:r w:rsidR="007153F1" w:rsidRPr="004A6A86">
        <w:rPr>
          <w:rFonts w:ascii="Franklin Gothic Book" w:hAnsi="Franklin Gothic Book" w:cs="Arial"/>
        </w:rPr>
        <w:t xml:space="preserve">. </w:t>
      </w:r>
      <w:r w:rsidR="00E9313C">
        <w:rPr>
          <w:rFonts w:ascii="Franklin Gothic Book" w:hAnsi="Franklin Gothic Book" w:cs="Arial"/>
        </w:rPr>
        <w:t>4 activités ont eu lieu dans la MRC de Bellechasse pour une participation totale de 147 personnes. Po</w:t>
      </w:r>
      <w:r w:rsidR="00762FB5">
        <w:rPr>
          <w:rFonts w:ascii="Franklin Gothic Book" w:hAnsi="Franklin Gothic Book" w:cs="Arial"/>
        </w:rPr>
        <w:t>ur les activités prévues dans la</w:t>
      </w:r>
      <w:r w:rsidR="00E9313C">
        <w:rPr>
          <w:rFonts w:ascii="Franklin Gothic Book" w:hAnsi="Franklin Gothic Book" w:cs="Arial"/>
        </w:rPr>
        <w:t xml:space="preserve"> MRC des </w:t>
      </w:r>
      <w:proofErr w:type="spellStart"/>
      <w:r w:rsidR="00E9313C">
        <w:rPr>
          <w:rFonts w:ascii="Franklin Gothic Book" w:hAnsi="Franklin Gothic Book" w:cs="Arial"/>
        </w:rPr>
        <w:t>Etchemins</w:t>
      </w:r>
      <w:proofErr w:type="spellEnd"/>
      <w:r w:rsidR="00E9313C">
        <w:rPr>
          <w:rFonts w:ascii="Franklin Gothic Book" w:hAnsi="Franklin Gothic Book" w:cs="Arial"/>
        </w:rPr>
        <w:t xml:space="preserve">, deux ont malheureusement dû être annulées, faute de participation. </w:t>
      </w:r>
      <w:r w:rsidR="007153F1" w:rsidRPr="004A6A86">
        <w:rPr>
          <w:rFonts w:ascii="Franklin Gothic Book" w:hAnsi="Franklin Gothic Book" w:cs="Arial"/>
        </w:rPr>
        <w:t xml:space="preserve">Malgré </w:t>
      </w:r>
      <w:r w:rsidR="00E9313C">
        <w:rPr>
          <w:rFonts w:ascii="Franklin Gothic Book" w:hAnsi="Franklin Gothic Book" w:cs="Arial"/>
        </w:rPr>
        <w:t>cela</w:t>
      </w:r>
      <w:r w:rsidR="007153F1" w:rsidRPr="004A6A86">
        <w:rPr>
          <w:rFonts w:ascii="Franklin Gothic Book" w:hAnsi="Franklin Gothic Book" w:cs="Arial"/>
        </w:rPr>
        <w:t xml:space="preserve">, nous avons pu comptabiliser un total de </w:t>
      </w:r>
      <w:r w:rsidR="00B073AC">
        <w:rPr>
          <w:rFonts w:ascii="Franklin Gothic Book" w:hAnsi="Franklin Gothic Book" w:cs="Arial"/>
        </w:rPr>
        <w:t xml:space="preserve">plus de </w:t>
      </w:r>
      <w:r w:rsidR="0054432C">
        <w:rPr>
          <w:rFonts w:ascii="Franklin Gothic Book" w:hAnsi="Franklin Gothic Book" w:cs="Arial"/>
        </w:rPr>
        <w:t>200</w:t>
      </w:r>
      <w:r w:rsidR="007153F1" w:rsidRPr="004A6A86">
        <w:rPr>
          <w:rFonts w:ascii="Franklin Gothic Book" w:hAnsi="Franklin Gothic Book" w:cs="Arial"/>
        </w:rPr>
        <w:t xml:space="preserve"> participants pour les </w:t>
      </w:r>
      <w:r w:rsidR="002C48E5" w:rsidRPr="00B073AC">
        <w:rPr>
          <w:rFonts w:ascii="Franklin Gothic Book" w:hAnsi="Franklin Gothic Book" w:cs="Arial"/>
        </w:rPr>
        <w:t>6</w:t>
      </w:r>
      <w:r w:rsidR="00AE3BE8">
        <w:rPr>
          <w:rFonts w:ascii="Franklin Gothic Book" w:hAnsi="Franklin Gothic Book" w:cs="Arial"/>
        </w:rPr>
        <w:t xml:space="preserve"> </w:t>
      </w:r>
      <w:r w:rsidR="007153F1" w:rsidRPr="004A6A86">
        <w:rPr>
          <w:rFonts w:ascii="Franklin Gothic Book" w:hAnsi="Franklin Gothic Book" w:cs="Arial"/>
        </w:rPr>
        <w:t xml:space="preserve">activités </w:t>
      </w:r>
      <w:r w:rsidR="00AE3BE8">
        <w:rPr>
          <w:rFonts w:ascii="Franklin Gothic Book" w:hAnsi="Franklin Gothic Book" w:cs="Arial"/>
        </w:rPr>
        <w:t>qui ont eu lieu</w:t>
      </w:r>
      <w:r w:rsidR="007153F1" w:rsidRPr="004A6A86">
        <w:rPr>
          <w:rFonts w:ascii="Franklin Gothic Book" w:hAnsi="Franklin Gothic Book" w:cs="Arial"/>
        </w:rPr>
        <w:t xml:space="preserve">. </w:t>
      </w:r>
      <w:r w:rsidR="00E9313C">
        <w:rPr>
          <w:rFonts w:ascii="Franklin Gothic Book" w:hAnsi="Franklin Gothic Book" w:cs="Arial"/>
        </w:rPr>
        <w:t xml:space="preserve">Mentionnons notamment le succès de la première édition de </w:t>
      </w:r>
      <w:r w:rsidR="00E9313C" w:rsidRPr="00E9313C">
        <w:rPr>
          <w:rFonts w:ascii="Franklin Gothic Book" w:hAnsi="Franklin Gothic Book" w:cs="Arial"/>
        </w:rPr>
        <w:t>La Grande marche encouragée par le Grand défi Pierre Lavoie</w:t>
      </w:r>
      <w:r w:rsidR="00E9313C">
        <w:rPr>
          <w:rFonts w:ascii="Franklin Gothic Book" w:hAnsi="Franklin Gothic Book" w:cs="Arial"/>
        </w:rPr>
        <w:t xml:space="preserve"> </w:t>
      </w:r>
      <w:r w:rsidR="00B67368">
        <w:rPr>
          <w:rFonts w:ascii="Franklin Gothic Book" w:hAnsi="Franklin Gothic Book" w:cs="Arial"/>
        </w:rPr>
        <w:t>de Lac-</w:t>
      </w:r>
      <w:proofErr w:type="spellStart"/>
      <w:r w:rsidR="00B67368">
        <w:rPr>
          <w:rFonts w:ascii="Franklin Gothic Book" w:hAnsi="Franklin Gothic Book" w:cs="Arial"/>
        </w:rPr>
        <w:t>Etchemin</w:t>
      </w:r>
      <w:proofErr w:type="spellEnd"/>
      <w:r w:rsidR="00B67368">
        <w:rPr>
          <w:rFonts w:ascii="Franklin Gothic Book" w:hAnsi="Franklin Gothic Book" w:cs="Arial"/>
        </w:rPr>
        <w:t xml:space="preserve"> </w:t>
      </w:r>
      <w:r w:rsidR="00E9313C">
        <w:rPr>
          <w:rFonts w:ascii="Franklin Gothic Book" w:hAnsi="Franklin Gothic Book" w:cs="Arial"/>
        </w:rPr>
        <w:t>qui s’</w:t>
      </w:r>
      <w:r w:rsidR="00B67368">
        <w:rPr>
          <w:rFonts w:ascii="Franklin Gothic Book" w:hAnsi="Franklin Gothic Book" w:cs="Arial"/>
        </w:rPr>
        <w:t xml:space="preserve">est tenue le 20 octobre dernier </w:t>
      </w:r>
      <w:r w:rsidR="00E9313C">
        <w:rPr>
          <w:rFonts w:ascii="Franklin Gothic Book" w:hAnsi="Franklin Gothic Book" w:cs="Arial"/>
        </w:rPr>
        <w:t>et qui a attiré tout près de 1</w:t>
      </w:r>
      <w:r>
        <w:rPr>
          <w:rFonts w:ascii="Franklin Gothic Book" w:hAnsi="Franklin Gothic Book" w:cs="Arial"/>
        </w:rPr>
        <w:t>35</w:t>
      </w:r>
      <w:r w:rsidR="00E9313C">
        <w:rPr>
          <w:rFonts w:ascii="Franklin Gothic Book" w:hAnsi="Franklin Gothic Book" w:cs="Arial"/>
        </w:rPr>
        <w:t xml:space="preserve"> marcheurs! </w:t>
      </w:r>
      <w:r w:rsidR="007153F1" w:rsidRPr="004A6A86">
        <w:rPr>
          <w:rFonts w:ascii="Franklin Gothic Book" w:hAnsi="Franklin Gothic Book" w:cs="Arial"/>
        </w:rPr>
        <w:t>Nous tenons à remercier tous les partenaires qui ont participé de près ou de loin à l’organisation de ces activités et nous espérons pouvoir encore compter sur votre collaboration.</w:t>
      </w:r>
    </w:p>
    <w:p w:rsidR="002229D8" w:rsidRPr="002229D8" w:rsidRDefault="002229D8" w:rsidP="002229D8">
      <w:pPr>
        <w:spacing w:after="0" w:line="240" w:lineRule="auto"/>
        <w:jc w:val="both"/>
        <w:rPr>
          <w:rFonts w:ascii="Franklin Gothic Book" w:hAnsi="Franklin Gothic Book"/>
        </w:rPr>
      </w:pPr>
    </w:p>
    <w:p w:rsidR="00E9313C" w:rsidRDefault="00E9313C" w:rsidP="002229D8">
      <w:pPr>
        <w:spacing w:after="0" w:line="240" w:lineRule="auto"/>
        <w:jc w:val="both"/>
        <w:rPr>
          <w:rFonts w:ascii="Franklin Gothic Book" w:hAnsi="Franklin Gothic Book"/>
        </w:rPr>
      </w:pPr>
    </w:p>
    <w:p w:rsidR="00C2517A" w:rsidRDefault="00C2517A" w:rsidP="00C2517A">
      <w:pPr>
        <w:jc w:val="both"/>
        <w:rPr>
          <w:rFonts w:ascii="Franklin Gothic Book" w:hAnsi="Franklin Gothic Book"/>
        </w:rPr>
      </w:pPr>
    </w:p>
    <w:p w:rsidR="00C2517A" w:rsidRDefault="00C2517A" w:rsidP="00C2517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-30-</w:t>
      </w:r>
    </w:p>
    <w:p w:rsidR="00C2517A" w:rsidRDefault="00C2517A" w:rsidP="00C2517A">
      <w:pPr>
        <w:spacing w:after="0" w:line="240" w:lineRule="auto"/>
        <w:rPr>
          <w:rFonts w:ascii="Franklin Gothic Book" w:hAnsi="Franklin Gothic Book"/>
          <w:sz w:val="20"/>
        </w:rPr>
      </w:pPr>
      <w:r w:rsidRPr="00CC1068">
        <w:rPr>
          <w:rFonts w:ascii="Franklin Gothic Book" w:hAnsi="Franklin Gothic Book"/>
          <w:sz w:val="20"/>
        </w:rPr>
        <w:t>Source</w:t>
      </w:r>
      <w:r>
        <w:rPr>
          <w:rFonts w:ascii="Franklin Gothic Book" w:hAnsi="Franklin Gothic Book"/>
          <w:sz w:val="20"/>
        </w:rPr>
        <w:t> :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4B3A9B">
        <w:rPr>
          <w:rFonts w:ascii="Franklin Gothic Book" w:hAnsi="Franklin Gothic Book"/>
          <w:sz w:val="20"/>
        </w:rPr>
        <w:t xml:space="preserve">Marjorie Carrier </w:t>
      </w:r>
    </w:p>
    <w:p w:rsidR="00C2517A" w:rsidRDefault="00C2517A" w:rsidP="00C2517A">
      <w:pPr>
        <w:spacing w:after="0" w:line="24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Coordonnatrice du Service d’Action Bénévole</w:t>
      </w:r>
    </w:p>
    <w:p w:rsidR="00C2517A" w:rsidRDefault="00C2517A" w:rsidP="00C2517A">
      <w:pPr>
        <w:spacing w:after="0" w:line="24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Nouvel Essor</w:t>
      </w:r>
    </w:p>
    <w:p w:rsidR="00C2517A" w:rsidRDefault="00C2517A" w:rsidP="00C2517A">
      <w:pPr>
        <w:spacing w:after="0" w:line="24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Téléphone : 418-383-5252 poste 2</w:t>
      </w:r>
    </w:p>
    <w:p w:rsidR="00C2517A" w:rsidRDefault="00C2517A" w:rsidP="00C2517A">
      <w:pPr>
        <w:spacing w:after="0" w:line="24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 xml:space="preserve">Courriel : </w:t>
      </w:r>
      <w:hyperlink r:id="rId12" w:history="1">
        <w:r w:rsidRPr="00E843A5">
          <w:rPr>
            <w:rStyle w:val="Lienhypertexte"/>
            <w:rFonts w:ascii="Franklin Gothic Book" w:hAnsi="Franklin Gothic Book"/>
            <w:sz w:val="20"/>
          </w:rPr>
          <w:t>sabnouvelessor@sogetel.net</w:t>
        </w:r>
      </w:hyperlink>
    </w:p>
    <w:p w:rsidR="00C2517A" w:rsidRPr="00CC1068" w:rsidRDefault="00C2517A" w:rsidP="00C2517A">
      <w:pPr>
        <w:spacing w:after="0" w:line="240" w:lineRule="auto"/>
        <w:rPr>
          <w:rFonts w:ascii="Franklin Gothic Book" w:hAnsi="Franklin Gothic Book"/>
          <w:sz w:val="20"/>
        </w:rPr>
      </w:pPr>
    </w:p>
    <w:p w:rsidR="00FE5106" w:rsidRDefault="00FE5106"/>
    <w:sectPr w:rsidR="00FE5106" w:rsidSect="004838CA">
      <w:headerReference w:type="default" r:id="rId13"/>
      <w:pgSz w:w="12240" w:h="15840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C2" w:rsidRDefault="006E0DC2" w:rsidP="00C2517A">
      <w:pPr>
        <w:spacing w:after="0" w:line="240" w:lineRule="auto"/>
      </w:pPr>
      <w:r>
        <w:separator/>
      </w:r>
    </w:p>
  </w:endnote>
  <w:endnote w:type="continuationSeparator" w:id="0">
    <w:p w:rsidR="006E0DC2" w:rsidRDefault="006E0DC2" w:rsidP="00C2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C2" w:rsidRDefault="006E0DC2" w:rsidP="00C2517A">
      <w:pPr>
        <w:spacing w:after="0" w:line="240" w:lineRule="auto"/>
      </w:pPr>
      <w:r>
        <w:separator/>
      </w:r>
    </w:p>
  </w:footnote>
  <w:footnote w:type="continuationSeparator" w:id="0">
    <w:p w:rsidR="006E0DC2" w:rsidRDefault="006E0DC2" w:rsidP="00C2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7A" w:rsidRDefault="00CA67C9">
    <w:pPr>
      <w:pStyle w:val="En-tte"/>
    </w:pPr>
    <w:r w:rsidRPr="009D172C">
      <w:rPr>
        <w:rFonts w:ascii="Franklin Gothic Book" w:hAnsi="Franklin Gothic Book"/>
        <w:noProof/>
        <w:lang w:eastAsia="fr-CA"/>
      </w:rPr>
      <w:drawing>
        <wp:anchor distT="0" distB="0" distL="114300" distR="114300" simplePos="0" relativeHeight="251660800" behindDoc="0" locked="0" layoutInCell="1" allowOverlap="1" wp14:anchorId="0BEB22FC" wp14:editId="56A9E1CE">
          <wp:simplePos x="0" y="0"/>
          <wp:positionH relativeFrom="column">
            <wp:posOffset>2280285</wp:posOffset>
          </wp:positionH>
          <wp:positionV relativeFrom="page">
            <wp:posOffset>-24130</wp:posOffset>
          </wp:positionV>
          <wp:extent cx="1236980" cy="791210"/>
          <wp:effectExtent l="0" t="0" r="1270" b="8890"/>
          <wp:wrapThrough wrapText="bothSides">
            <wp:wrapPolygon edited="0">
              <wp:start x="0" y="0"/>
              <wp:lineTo x="0" y="21323"/>
              <wp:lineTo x="21290" y="21323"/>
              <wp:lineTo x="21290" y="0"/>
              <wp:lineTo x="0" y="0"/>
            </wp:wrapPolygon>
          </wp:wrapThrough>
          <wp:docPr id="2" name="Image 2" descr="C:\Users\Utilisateur\Documents\Mes images\logo\Logo E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Documents\Mes images\logo\Logo ES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17A" w:rsidRPr="009D172C">
      <w:rPr>
        <w:rFonts w:ascii="Franklin Gothic Book" w:hAnsi="Franklin Gothic Book"/>
        <w:noProof/>
        <w:sz w:val="44"/>
        <w:szCs w:val="44"/>
        <w:lang w:eastAsia="fr-CA"/>
      </w:rPr>
      <w:drawing>
        <wp:anchor distT="0" distB="0" distL="114300" distR="114300" simplePos="0" relativeHeight="251662848" behindDoc="1" locked="0" layoutInCell="1" allowOverlap="1" wp14:anchorId="5C27286E" wp14:editId="6546E8D0">
          <wp:simplePos x="0" y="0"/>
          <wp:positionH relativeFrom="margin">
            <wp:posOffset>4969510</wp:posOffset>
          </wp:positionH>
          <wp:positionV relativeFrom="margin">
            <wp:posOffset>-621665</wp:posOffset>
          </wp:positionV>
          <wp:extent cx="1590675" cy="747395"/>
          <wp:effectExtent l="0" t="0" r="9525" b="0"/>
          <wp:wrapNone/>
          <wp:docPr id="4" name="Image 4" descr="CISSS_Chaudiere-Appalaches_mm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SS_Chaudiere-Appalaches_mm2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517A" w:rsidRPr="009D172C">
      <w:rPr>
        <w:rFonts w:ascii="Franklin Gothic Book" w:hAnsi="Franklin Gothic Book"/>
        <w:noProof/>
        <w:lang w:eastAsia="fr-CA"/>
      </w:rPr>
      <w:drawing>
        <wp:anchor distT="0" distB="0" distL="114300" distR="114300" simplePos="0" relativeHeight="251659264" behindDoc="0" locked="0" layoutInCell="1" allowOverlap="1" wp14:anchorId="069A2C87" wp14:editId="63AAE951">
          <wp:simplePos x="0" y="0"/>
          <wp:positionH relativeFrom="column">
            <wp:posOffset>-618490</wp:posOffset>
          </wp:positionH>
          <wp:positionV relativeFrom="topMargin">
            <wp:posOffset>140335</wp:posOffset>
          </wp:positionV>
          <wp:extent cx="1209040" cy="743585"/>
          <wp:effectExtent l="0" t="0" r="0" b="0"/>
          <wp:wrapThrough wrapText="bothSides">
            <wp:wrapPolygon edited="0">
              <wp:start x="0" y="0"/>
              <wp:lineTo x="0" y="21028"/>
              <wp:lineTo x="21101" y="21028"/>
              <wp:lineTo x="21101" y="0"/>
              <wp:lineTo x="0" y="0"/>
            </wp:wrapPolygon>
          </wp:wrapThrough>
          <wp:docPr id="1" name="Image 1" descr="C:\Users\Utilisateur\Documents\Mes images\logo\Logo jpg  2 septembre 2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cuments\Mes images\logo\Logo jpg  2 septembre 200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5EAB"/>
    <w:multiLevelType w:val="hybridMultilevel"/>
    <w:tmpl w:val="2AE895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7A"/>
    <w:rsid w:val="002229D8"/>
    <w:rsid w:val="002C48E5"/>
    <w:rsid w:val="004A6A86"/>
    <w:rsid w:val="004B3A9B"/>
    <w:rsid w:val="00503D19"/>
    <w:rsid w:val="0054432C"/>
    <w:rsid w:val="00553CAF"/>
    <w:rsid w:val="005F70D9"/>
    <w:rsid w:val="00601B79"/>
    <w:rsid w:val="006E0DC2"/>
    <w:rsid w:val="007153F1"/>
    <w:rsid w:val="00762FB5"/>
    <w:rsid w:val="007722DC"/>
    <w:rsid w:val="007A3E49"/>
    <w:rsid w:val="0086321A"/>
    <w:rsid w:val="0095644B"/>
    <w:rsid w:val="009737E8"/>
    <w:rsid w:val="00992B35"/>
    <w:rsid w:val="009A73F2"/>
    <w:rsid w:val="009B5AF4"/>
    <w:rsid w:val="00A255BF"/>
    <w:rsid w:val="00A649A5"/>
    <w:rsid w:val="00A961F9"/>
    <w:rsid w:val="00AE3BE8"/>
    <w:rsid w:val="00B073AC"/>
    <w:rsid w:val="00B67368"/>
    <w:rsid w:val="00BB7E51"/>
    <w:rsid w:val="00BD1CEF"/>
    <w:rsid w:val="00C2517A"/>
    <w:rsid w:val="00C338DD"/>
    <w:rsid w:val="00CA67C9"/>
    <w:rsid w:val="00E06E42"/>
    <w:rsid w:val="00E9313C"/>
    <w:rsid w:val="00F21126"/>
    <w:rsid w:val="00FB0D4F"/>
    <w:rsid w:val="00FE4334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7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517A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C2517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51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5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17A"/>
  </w:style>
  <w:style w:type="paragraph" w:styleId="Pieddepage">
    <w:name w:val="footer"/>
    <w:basedOn w:val="Normal"/>
    <w:link w:val="PieddepageCar"/>
    <w:uiPriority w:val="99"/>
    <w:unhideWhenUsed/>
    <w:rsid w:val="00C25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17A"/>
  </w:style>
  <w:style w:type="paragraph" w:styleId="Textedebulles">
    <w:name w:val="Balloon Text"/>
    <w:basedOn w:val="Normal"/>
    <w:link w:val="TextedebullesCar"/>
    <w:uiPriority w:val="99"/>
    <w:semiHidden/>
    <w:unhideWhenUsed/>
    <w:rsid w:val="0099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7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517A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C2517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51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5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17A"/>
  </w:style>
  <w:style w:type="paragraph" w:styleId="Pieddepage">
    <w:name w:val="footer"/>
    <w:basedOn w:val="Normal"/>
    <w:link w:val="PieddepageCar"/>
    <w:uiPriority w:val="99"/>
    <w:unhideWhenUsed/>
    <w:rsid w:val="00C25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17A"/>
  </w:style>
  <w:style w:type="paragraph" w:styleId="Textedebulles">
    <w:name w:val="Balloon Text"/>
    <w:basedOn w:val="Normal"/>
    <w:link w:val="TextedebullesCar"/>
    <w:uiPriority w:val="99"/>
    <w:semiHidden/>
    <w:unhideWhenUsed/>
    <w:rsid w:val="0099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bnouvelessor@soge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urisme-bellechas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simeetchemins.q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Lessard (lemi1295)</dc:creator>
  <cp:lastModifiedBy>Mireille Lessard (lemi1295)</cp:lastModifiedBy>
  <cp:revision>14</cp:revision>
  <dcterms:created xsi:type="dcterms:W3CDTF">2019-03-28T02:53:00Z</dcterms:created>
  <dcterms:modified xsi:type="dcterms:W3CDTF">2019-03-28T13:39:00Z</dcterms:modified>
</cp:coreProperties>
</file>